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D6D6E" w14:textId="77777777" w:rsidR="00015426" w:rsidRDefault="00015426" w:rsidP="00015426">
      <w:pPr>
        <w:pStyle w:val="Lijstalinea"/>
        <w:ind w:left="0"/>
        <w:rPr>
          <w:b/>
          <w:lang w:val="en"/>
        </w:rPr>
      </w:pPr>
      <w:r>
        <w:rPr>
          <w:b/>
          <w:noProof/>
          <w:lang w:val="en-US" w:eastAsia="nl-NL"/>
        </w:rPr>
        <w:drawing>
          <wp:inline distT="0" distB="0" distL="0" distR="0" wp14:anchorId="2DB49C36" wp14:editId="04D98F39">
            <wp:extent cx="1435100" cy="977900"/>
            <wp:effectExtent l="0" t="0" r="1270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BE7FB" w14:textId="77777777" w:rsidR="00015426" w:rsidRDefault="00015426" w:rsidP="00015426">
      <w:pPr>
        <w:pStyle w:val="Lijstalinea"/>
        <w:ind w:left="0"/>
        <w:rPr>
          <w:b/>
          <w:lang w:val="en"/>
        </w:rPr>
      </w:pPr>
    </w:p>
    <w:p w14:paraId="4E9F6BEA" w14:textId="77777777" w:rsidR="00015426" w:rsidRDefault="00015426" w:rsidP="00015426">
      <w:pPr>
        <w:pStyle w:val="Lijstalinea"/>
        <w:ind w:left="0"/>
        <w:rPr>
          <w:b/>
          <w:lang w:val="en"/>
        </w:rPr>
      </w:pPr>
    </w:p>
    <w:p w14:paraId="54FBC0C8" w14:textId="77777777" w:rsidR="00015426" w:rsidRDefault="00015426" w:rsidP="00015426">
      <w:pPr>
        <w:pStyle w:val="Lijstalinea"/>
        <w:ind w:left="0"/>
        <w:rPr>
          <w:b/>
          <w:lang w:val="en"/>
        </w:rPr>
      </w:pPr>
    </w:p>
    <w:p w14:paraId="293EDB9E" w14:textId="77777777" w:rsidR="00142564" w:rsidRDefault="00C26EB8" w:rsidP="00015426">
      <w:pPr>
        <w:pStyle w:val="Lijstalinea"/>
        <w:ind w:left="0"/>
        <w:rPr>
          <w:b/>
          <w:lang w:val="en"/>
        </w:rPr>
      </w:pPr>
      <w:r w:rsidRPr="00C26EB8">
        <w:rPr>
          <w:b/>
          <w:lang w:val="en"/>
        </w:rPr>
        <w:t>VALUES AND SKILLS AT SISA</w:t>
      </w:r>
    </w:p>
    <w:p w14:paraId="591F8B27" w14:textId="6B7BF56B" w:rsidR="00C26EB8" w:rsidRPr="00C26EB8" w:rsidRDefault="00C26EB8" w:rsidP="00015426">
      <w:pPr>
        <w:pStyle w:val="Lijstalinea"/>
        <w:ind w:left="0"/>
        <w:rPr>
          <w:sz w:val="28"/>
          <w:szCs w:val="28"/>
          <w:lang w:val="en-US"/>
        </w:rPr>
      </w:pPr>
      <w:r w:rsidRPr="00C26EB8">
        <w:rPr>
          <w:b/>
          <w:lang w:val="en"/>
        </w:rPr>
        <w:br/>
      </w:r>
      <w:r>
        <w:rPr>
          <w:lang w:val="en"/>
        </w:rPr>
        <w:br/>
      </w:r>
      <w:r w:rsidRPr="001709DD">
        <w:rPr>
          <w:b/>
          <w:i/>
          <w:lang w:val="en"/>
        </w:rPr>
        <w:t>SISA wants to distinguish itself from its competitors by:</w:t>
      </w:r>
    </w:p>
    <w:p w14:paraId="25D83546" w14:textId="77777777" w:rsidR="00142564" w:rsidRDefault="00C26EB8" w:rsidP="00015426">
      <w:pPr>
        <w:pStyle w:val="Lijstalinea"/>
        <w:ind w:left="0"/>
        <w:rPr>
          <w:lang w:val="en"/>
        </w:rPr>
      </w:pPr>
      <w:r>
        <w:rPr>
          <w:lang w:val="en"/>
        </w:rPr>
        <w:br/>
        <w:t xml:space="preserve">- Good product knowledge and the professional advice of its employees. Therefore we consider </w:t>
      </w:r>
      <w:r w:rsidRPr="001709DD">
        <w:rPr>
          <w:u w:val="single"/>
          <w:lang w:val="en"/>
        </w:rPr>
        <w:t>continuous learning and acquiring in-depth knowledge</w:t>
      </w:r>
      <w:r>
        <w:rPr>
          <w:lang w:val="en"/>
        </w:rPr>
        <w:t xml:space="preserve"> of the hydraulic industry to be an important competence.</w:t>
      </w:r>
      <w:r>
        <w:rPr>
          <w:lang w:val="en"/>
        </w:rPr>
        <w:br/>
      </w:r>
      <w:r>
        <w:rPr>
          <w:lang w:val="en"/>
        </w:rPr>
        <w:br/>
        <w:t>- The agility of its employees.</w:t>
      </w:r>
      <w:r>
        <w:rPr>
          <w:lang w:val="en"/>
        </w:rPr>
        <w:br/>
        <w:t xml:space="preserve">This is the ability to  </w:t>
      </w:r>
      <w:r w:rsidRPr="001709DD">
        <w:rPr>
          <w:u w:val="single"/>
          <w:lang w:val="en"/>
        </w:rPr>
        <w:t>adapt to changing circumstances</w:t>
      </w:r>
      <w:r>
        <w:rPr>
          <w:lang w:val="en"/>
        </w:rPr>
        <w:t>. The ideal employee is accessible, acts to the point, is agile and handles stress well.</w:t>
      </w:r>
      <w:r>
        <w:rPr>
          <w:lang w:val="en"/>
        </w:rPr>
        <w:br/>
      </w:r>
      <w:r>
        <w:rPr>
          <w:lang w:val="en"/>
        </w:rPr>
        <w:br/>
        <w:t xml:space="preserve">- The </w:t>
      </w:r>
      <w:r w:rsidRPr="001709DD">
        <w:rPr>
          <w:u w:val="single"/>
          <w:lang w:val="en"/>
        </w:rPr>
        <w:t xml:space="preserve">customer-oriented </w:t>
      </w:r>
      <w:r>
        <w:rPr>
          <w:lang w:val="en"/>
        </w:rPr>
        <w:t xml:space="preserve"> behavior of its employees.</w:t>
      </w:r>
      <w:r>
        <w:rPr>
          <w:lang w:val="en"/>
        </w:rPr>
        <w:br/>
        <w:t>Winning the customer’s confidence  happens  by personal contact, by listening to customer’s questions and/or complaints and by taking adequat</w:t>
      </w:r>
      <w:r w:rsidR="001709DD">
        <w:rPr>
          <w:lang w:val="en"/>
        </w:rPr>
        <w:t>e</w:t>
      </w:r>
      <w:r>
        <w:rPr>
          <w:lang w:val="en"/>
        </w:rPr>
        <w:t xml:space="preserve"> actions to flawlessly resolve all issues.  All customers are a</w:t>
      </w:r>
      <w:r w:rsidR="001709DD">
        <w:rPr>
          <w:lang w:val="en"/>
        </w:rPr>
        <w:t>d</w:t>
      </w:r>
      <w:r>
        <w:rPr>
          <w:lang w:val="en"/>
        </w:rPr>
        <w:t>dressed in a friendly way.</w:t>
      </w:r>
      <w:r>
        <w:rPr>
          <w:lang w:val="en"/>
        </w:rPr>
        <w:br/>
      </w:r>
    </w:p>
    <w:p w14:paraId="39AA0C5B" w14:textId="484A98AA" w:rsidR="00142564" w:rsidRDefault="00142564" w:rsidP="00015426">
      <w:pPr>
        <w:pStyle w:val="Lijstalinea"/>
        <w:ind w:left="0"/>
        <w:rPr>
          <w:b/>
          <w:i/>
          <w:lang w:val="en"/>
        </w:rPr>
      </w:pPr>
    </w:p>
    <w:p w14:paraId="2A2A307C" w14:textId="4BA8CD49" w:rsidR="00C26EB8" w:rsidRPr="00C26EB8" w:rsidRDefault="00C26EB8" w:rsidP="00015426">
      <w:pPr>
        <w:pStyle w:val="Lijstalinea"/>
        <w:ind w:left="0"/>
        <w:rPr>
          <w:sz w:val="28"/>
          <w:szCs w:val="28"/>
          <w:lang w:val="en-US"/>
        </w:rPr>
      </w:pPr>
      <w:r w:rsidRPr="001709DD">
        <w:rPr>
          <w:b/>
          <w:i/>
          <w:lang w:val="en"/>
        </w:rPr>
        <w:t>SISA wants to be a stable, financially sound and dynamic growth company for all of its empl</w:t>
      </w:r>
      <w:r w:rsidR="001709DD" w:rsidRPr="001709DD">
        <w:rPr>
          <w:b/>
          <w:i/>
          <w:lang w:val="en"/>
        </w:rPr>
        <w:t>oyees, which</w:t>
      </w:r>
      <w:r>
        <w:rPr>
          <w:lang w:val="en"/>
        </w:rPr>
        <w:t>:</w:t>
      </w:r>
    </w:p>
    <w:p w14:paraId="2F92CC4E" w14:textId="77777777" w:rsidR="00D661F7" w:rsidRPr="00C26EB8" w:rsidRDefault="00C26EB8" w:rsidP="00015426">
      <w:pPr>
        <w:pStyle w:val="Lijstalinea"/>
        <w:ind w:left="0"/>
        <w:rPr>
          <w:sz w:val="28"/>
          <w:szCs w:val="28"/>
          <w:lang w:val="en-US"/>
        </w:rPr>
      </w:pPr>
      <w:r>
        <w:rPr>
          <w:lang w:val="en"/>
        </w:rPr>
        <w:br/>
      </w:r>
      <w:bookmarkStart w:id="0" w:name="_GoBack"/>
      <w:bookmarkEnd w:id="0"/>
      <w:r>
        <w:rPr>
          <w:lang w:val="en"/>
        </w:rPr>
        <w:t>- Encourages peop</w:t>
      </w:r>
      <w:r w:rsidR="001709DD">
        <w:rPr>
          <w:lang w:val="en"/>
        </w:rPr>
        <w:t xml:space="preserve">le </w:t>
      </w:r>
      <w:r>
        <w:rPr>
          <w:lang w:val="en"/>
        </w:rPr>
        <w:t xml:space="preserve">to take </w:t>
      </w:r>
      <w:r w:rsidR="001709DD">
        <w:rPr>
          <w:lang w:val="en"/>
        </w:rPr>
        <w:t xml:space="preserve">independently </w:t>
      </w:r>
      <w:r>
        <w:rPr>
          <w:lang w:val="en"/>
        </w:rPr>
        <w:t>spontaneous actions and initiatives to solve problems and improve work organization.</w:t>
      </w:r>
      <w:r>
        <w:rPr>
          <w:lang w:val="en"/>
        </w:rPr>
        <w:br/>
      </w:r>
      <w:r>
        <w:rPr>
          <w:lang w:val="en"/>
        </w:rPr>
        <w:br/>
        <w:t xml:space="preserve">- </w:t>
      </w:r>
      <w:r w:rsidR="001709DD">
        <w:rPr>
          <w:lang w:val="en"/>
        </w:rPr>
        <w:t>Appreciates e</w:t>
      </w:r>
      <w:r>
        <w:rPr>
          <w:lang w:val="en"/>
        </w:rPr>
        <w:t xml:space="preserve">mployees who </w:t>
      </w:r>
      <w:r w:rsidR="001709DD">
        <w:rPr>
          <w:lang w:val="en"/>
        </w:rPr>
        <w:t>are</w:t>
      </w:r>
      <w:r>
        <w:rPr>
          <w:lang w:val="en"/>
        </w:rPr>
        <w:t xml:space="preserve"> solution oriented and</w:t>
      </w:r>
      <w:r w:rsidRPr="00C26EB8">
        <w:rPr>
          <w:lang w:val="en"/>
        </w:rPr>
        <w:t xml:space="preserve"> </w:t>
      </w:r>
      <w:r>
        <w:rPr>
          <w:lang w:val="en"/>
        </w:rPr>
        <w:t>cost-conscious</w:t>
      </w:r>
      <w:r w:rsidR="001709DD">
        <w:rPr>
          <w:lang w:val="en"/>
        </w:rPr>
        <w:t xml:space="preserve"> in using </w:t>
      </w:r>
      <w:r>
        <w:rPr>
          <w:lang w:val="en"/>
        </w:rPr>
        <w:t>time, money and resources.</w:t>
      </w:r>
      <w:r>
        <w:rPr>
          <w:lang w:val="en"/>
        </w:rPr>
        <w:br/>
      </w:r>
      <w:r>
        <w:rPr>
          <w:lang w:val="en"/>
        </w:rPr>
        <w:br/>
        <w:t xml:space="preserve">- </w:t>
      </w:r>
      <w:r w:rsidR="001709DD">
        <w:rPr>
          <w:lang w:val="en"/>
        </w:rPr>
        <w:t xml:space="preserve">Finds collaboration amongst all employees </w:t>
      </w:r>
      <w:r>
        <w:rPr>
          <w:lang w:val="en"/>
        </w:rPr>
        <w:t>very important</w:t>
      </w:r>
      <w:r w:rsidR="001709DD">
        <w:rPr>
          <w:lang w:val="en"/>
        </w:rPr>
        <w:t xml:space="preserve"> in order to </w:t>
      </w:r>
      <w:r>
        <w:rPr>
          <w:lang w:val="en"/>
        </w:rPr>
        <w:t>help each other to achieve the professional goals and achieve success.</w:t>
      </w:r>
      <w:r>
        <w:rPr>
          <w:lang w:val="en"/>
        </w:rPr>
        <w:br/>
      </w:r>
      <w:r>
        <w:rPr>
          <w:lang w:val="en"/>
        </w:rPr>
        <w:br/>
        <w:t xml:space="preserve">- </w:t>
      </w:r>
      <w:r w:rsidR="001709DD">
        <w:rPr>
          <w:lang w:val="en"/>
        </w:rPr>
        <w:t>Considers t</w:t>
      </w:r>
      <w:r>
        <w:rPr>
          <w:lang w:val="en"/>
        </w:rPr>
        <w:t>he fair, respectful interact</w:t>
      </w:r>
      <w:r w:rsidR="001709DD">
        <w:rPr>
          <w:lang w:val="en"/>
        </w:rPr>
        <w:t xml:space="preserve">ion and communication to be </w:t>
      </w:r>
      <w:r>
        <w:rPr>
          <w:lang w:val="en"/>
        </w:rPr>
        <w:t>very important</w:t>
      </w:r>
      <w:r w:rsidR="001709DD">
        <w:rPr>
          <w:lang w:val="en"/>
        </w:rPr>
        <w:t xml:space="preserve"> in order to</w:t>
      </w:r>
      <w:r>
        <w:rPr>
          <w:lang w:val="en"/>
        </w:rPr>
        <w:t xml:space="preserve"> </w:t>
      </w:r>
      <w:r w:rsidR="001709DD">
        <w:rPr>
          <w:lang w:val="en"/>
        </w:rPr>
        <w:t>create</w:t>
      </w:r>
      <w:r>
        <w:rPr>
          <w:lang w:val="en"/>
        </w:rPr>
        <w:t xml:space="preserve"> a positive and stimulating working environment.</w:t>
      </w:r>
    </w:p>
    <w:sectPr w:rsidR="00D661F7" w:rsidRPr="00C26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BB8"/>
    <w:multiLevelType w:val="hybridMultilevel"/>
    <w:tmpl w:val="43407924"/>
    <w:lvl w:ilvl="0" w:tplc="EA846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353D8"/>
    <w:multiLevelType w:val="hybridMultilevel"/>
    <w:tmpl w:val="78107AD6"/>
    <w:lvl w:ilvl="0" w:tplc="D9B21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4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C0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EC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27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A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F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28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3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F7"/>
    <w:rsid w:val="00015426"/>
    <w:rsid w:val="0009548A"/>
    <w:rsid w:val="00142564"/>
    <w:rsid w:val="001709DD"/>
    <w:rsid w:val="001A4E34"/>
    <w:rsid w:val="001B3ADE"/>
    <w:rsid w:val="00334069"/>
    <w:rsid w:val="00375E73"/>
    <w:rsid w:val="003D6698"/>
    <w:rsid w:val="00580B3E"/>
    <w:rsid w:val="007128FE"/>
    <w:rsid w:val="00716FC6"/>
    <w:rsid w:val="00730EFD"/>
    <w:rsid w:val="00845563"/>
    <w:rsid w:val="00871C5D"/>
    <w:rsid w:val="00AD02D9"/>
    <w:rsid w:val="00BE1FEF"/>
    <w:rsid w:val="00C26EB8"/>
    <w:rsid w:val="00D661F7"/>
    <w:rsid w:val="00DA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F8F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66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154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154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66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154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154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TWIEJO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TWIEJO</dc:creator>
  <cp:lastModifiedBy>comma, gebruiker</cp:lastModifiedBy>
  <cp:revision>4</cp:revision>
  <dcterms:created xsi:type="dcterms:W3CDTF">2015-07-08T07:22:00Z</dcterms:created>
  <dcterms:modified xsi:type="dcterms:W3CDTF">2015-07-10T13:48:00Z</dcterms:modified>
</cp:coreProperties>
</file>